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9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218"/>
        <w:gridCol w:w="1276"/>
        <w:gridCol w:w="992"/>
        <w:gridCol w:w="1559"/>
      </w:tblGrid>
      <w:tr w:rsidR="00D3664A" w:rsidRPr="00651AA3" w:rsidTr="00651AA3">
        <w:trPr>
          <w:trHeight w:val="982"/>
        </w:trPr>
        <w:tc>
          <w:tcPr>
            <w:tcW w:w="3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5716" w:rsidRPr="00651AA3" w:rsidRDefault="004F5716" w:rsidP="00651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0" w:name="_GoBack"/>
            <w:r w:rsidRPr="00651AA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Sołectwo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5716" w:rsidRPr="00651AA3" w:rsidRDefault="004F5716" w:rsidP="00651A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Zmieszane odpady komunalne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5716" w:rsidRPr="00651AA3" w:rsidRDefault="004F5716" w:rsidP="00651AA3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Odpady z papieru i tektury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5716" w:rsidRPr="00651AA3" w:rsidRDefault="004F5716" w:rsidP="00651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Odpady szklane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16" w:rsidRPr="00651AA3" w:rsidRDefault="004F5716" w:rsidP="00651AA3">
            <w:pPr>
              <w:pStyle w:val="Nagwek1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</w:rPr>
            </w:pPr>
            <w:r w:rsidRPr="00651AA3">
              <w:rPr>
                <w:rFonts w:ascii="Times New Roman" w:hAnsi="Times New Roman" w:cs="Times New Roman"/>
                <w:sz w:val="24"/>
              </w:rPr>
              <w:t>Odpady z tworzyw sztucznych i metali</w:t>
            </w:r>
          </w:p>
        </w:tc>
      </w:tr>
      <w:tr w:rsidR="004F5716" w:rsidRPr="00651AA3" w:rsidTr="00651AA3">
        <w:trPr>
          <w:trHeight w:val="1819"/>
        </w:trPr>
        <w:tc>
          <w:tcPr>
            <w:tcW w:w="3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16" w:rsidRPr="00651AA3" w:rsidRDefault="004F5716" w:rsidP="00651AA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Drugnia, Drugnia Rządowa, Holendry, Wierzbie</w:t>
            </w:r>
            <w:r w:rsidR="00506FBE" w:rsidRPr="00651AA3">
              <w:rPr>
                <w:rFonts w:ascii="Times New Roman" w:hAnsi="Times New Roman" w:cs="Times New Roman"/>
                <w:b/>
                <w:bCs/>
                <w:szCs w:val="20"/>
              </w:rPr>
              <w:t xml:space="preserve">, </w:t>
            </w:r>
            <w:proofErr w:type="spellStart"/>
            <w:r w:rsidR="00506FBE" w:rsidRPr="00651AA3">
              <w:rPr>
                <w:rFonts w:ascii="Times New Roman" w:hAnsi="Times New Roman" w:cs="Times New Roman"/>
                <w:b/>
                <w:bCs/>
                <w:szCs w:val="20"/>
              </w:rPr>
              <w:t>Podstoł</w:t>
            </w: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proofErr w:type="spellEnd"/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, Ujny, Czarna, Osiny Lizawy (domy od nr 13 do 15), Osiny</w:t>
            </w:r>
          </w:p>
          <w:p w:rsidR="004F5716" w:rsidRPr="00651AA3" w:rsidRDefault="00506FBE" w:rsidP="00651AA3">
            <w:pPr>
              <w:spacing w:after="120"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  <w:t>1-wszy piątek każdego miesiąca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03.I, 07.II, 07.III,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04.IV, 02.V, 06.VI,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04.VII, 01.VIII, 05.IX,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03.X, 07.XI, 05.XII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03.I, 07.II, 07.III,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04.IV, 02.V, 06.VI,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04.VII, 01.VIII, 05.IX,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03.X, 07.XI, 05.XII</w:t>
            </w:r>
          </w:p>
        </w:tc>
      </w:tr>
      <w:tr w:rsidR="004F5716" w:rsidRPr="00651AA3" w:rsidTr="00651AA3">
        <w:trPr>
          <w:trHeight w:val="1759"/>
        </w:trPr>
        <w:tc>
          <w:tcPr>
            <w:tcW w:w="3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16" w:rsidRPr="00651AA3" w:rsidRDefault="004F5716" w:rsidP="00651AA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Brody, Skrzelczyce, G</w:t>
            </w:r>
            <w:r w:rsidR="00D3664A" w:rsidRPr="00651AA3">
              <w:rPr>
                <w:rFonts w:ascii="Times New Roman" w:hAnsi="Times New Roman" w:cs="Times New Roman"/>
                <w:b/>
                <w:bCs/>
                <w:szCs w:val="20"/>
              </w:rPr>
              <w:t>órki, Kalina Górecka, Maleszowa</w:t>
            </w:r>
          </w:p>
          <w:p w:rsidR="004F5716" w:rsidRPr="00651AA3" w:rsidRDefault="00506FBE" w:rsidP="00651AA3">
            <w:pPr>
              <w:tabs>
                <w:tab w:val="left" w:pos="240"/>
                <w:tab w:val="center" w:pos="1548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  <w:t>2-gi piątek każdego miesiąca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10.I, 14.II, 14.III,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11.IV, 09.V,13.VI,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11.VII, 08.VIII, 12.IX,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10.X, 14.XI, 12.XII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10.I, 14.II, 14.III,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11.IV, 09.V,13.VI,</w:t>
            </w:r>
          </w:p>
          <w:p w:rsidR="00506FBE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11.VII, 08.VIII, 12.IX,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10.X, 14.XI, 12.XII</w:t>
            </w:r>
          </w:p>
        </w:tc>
      </w:tr>
      <w:tr w:rsidR="004F5716" w:rsidRPr="00651AA3" w:rsidTr="00651AA3">
        <w:trPr>
          <w:trHeight w:val="175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F5716" w:rsidRPr="00651AA3" w:rsidRDefault="004F5716" w:rsidP="00651AA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Gumienice, Osiny Lizawy</w:t>
            </w:r>
            <w:r w:rsidR="00506FBE" w:rsidRPr="00651AA3">
              <w:rPr>
                <w:rFonts w:ascii="Times New Roman" w:hAnsi="Times New Roman" w:cs="Times New Roman"/>
                <w:b/>
                <w:bCs/>
                <w:szCs w:val="20"/>
              </w:rPr>
              <w:t xml:space="preserve"> (domy od nr 3 do 10)</w:t>
            </w: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, Podlesie, Strojnów,</w:t>
            </w:r>
          </w:p>
          <w:p w:rsidR="004F5716" w:rsidRPr="00651AA3" w:rsidRDefault="00506FBE" w:rsidP="00651AA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  <w:t>3-ci piątek każdego miesiąca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17.I, 21.II, 21.III,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18.IV, 16.V, 20.VI,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18.VII, 16.VIII, 19IX,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17.X, 21.XI, 19.XII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17.I, 21.II, 21.III,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18.IV, 16.V, 20.VI,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18.VII, 16.VIII, 19IX,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17.X, 21.XI, 19.XII</w:t>
            </w:r>
          </w:p>
        </w:tc>
      </w:tr>
      <w:tr w:rsidR="004F5716" w:rsidRPr="00651AA3" w:rsidTr="00651AA3">
        <w:trPr>
          <w:trHeight w:val="1759"/>
        </w:trPr>
        <w:tc>
          <w:tcPr>
            <w:tcW w:w="3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16" w:rsidRPr="00651AA3" w:rsidRDefault="00D3664A" w:rsidP="00651AA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>Pierzchnica, Pierzchnianka</w:t>
            </w:r>
          </w:p>
          <w:p w:rsidR="004F5716" w:rsidRPr="00651AA3" w:rsidRDefault="00506FBE" w:rsidP="00651AA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  <w:t>4-ty piątek każdego miesiąca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24.I, 28.II, 28.II</w:t>
            </w:r>
            <w:r w:rsidR="00D3664A" w:rsidRPr="00651AA3">
              <w:rPr>
                <w:rFonts w:ascii="Times New Roman" w:hAnsi="Times New Roman" w:cs="Times New Roman"/>
                <w:szCs w:val="20"/>
              </w:rPr>
              <w:t>I</w:t>
            </w:r>
            <w:r w:rsidRPr="00651AA3">
              <w:rPr>
                <w:rFonts w:ascii="Times New Roman" w:hAnsi="Times New Roman" w:cs="Times New Roman"/>
                <w:szCs w:val="20"/>
              </w:rPr>
              <w:t>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25.IV, 23.V, 27.VI,</w:t>
            </w:r>
          </w:p>
          <w:p w:rsidR="00D3664A" w:rsidRPr="00651AA3" w:rsidRDefault="00D3664A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 xml:space="preserve">25.VII, 22.VIII, </w:t>
            </w:r>
            <w:r w:rsidR="004F5716" w:rsidRPr="00651AA3">
              <w:rPr>
                <w:rFonts w:ascii="Times New Roman" w:hAnsi="Times New Roman" w:cs="Times New Roman"/>
                <w:szCs w:val="20"/>
              </w:rPr>
              <w:t>26.IX,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24.X, 28.XI, 27.XII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24.I, 28.II, 28.</w:t>
            </w:r>
            <w:r w:rsidR="00D3664A" w:rsidRPr="00651AA3">
              <w:rPr>
                <w:rFonts w:ascii="Times New Roman" w:hAnsi="Times New Roman" w:cs="Times New Roman"/>
                <w:szCs w:val="20"/>
              </w:rPr>
              <w:t>I</w:t>
            </w:r>
            <w:r w:rsidRPr="00651AA3">
              <w:rPr>
                <w:rFonts w:ascii="Times New Roman" w:hAnsi="Times New Roman" w:cs="Times New Roman"/>
                <w:szCs w:val="20"/>
              </w:rPr>
              <w:t>II,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25.IV, 23.V, 27.VI,</w:t>
            </w:r>
          </w:p>
          <w:p w:rsidR="00D3664A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25.VII, 22.VIII, 26.IX,</w:t>
            </w:r>
          </w:p>
          <w:p w:rsidR="004F5716" w:rsidRPr="00651AA3" w:rsidRDefault="004F5716" w:rsidP="00651AA3">
            <w:pPr>
              <w:spacing w:after="60"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651AA3">
              <w:rPr>
                <w:rFonts w:ascii="Times New Roman" w:hAnsi="Times New Roman" w:cs="Times New Roman"/>
                <w:szCs w:val="20"/>
              </w:rPr>
              <w:t>24.X, 28.XI, 27.XII</w:t>
            </w:r>
          </w:p>
        </w:tc>
      </w:tr>
      <w:tr w:rsidR="004F5716" w:rsidRPr="00651AA3" w:rsidTr="00651AA3">
        <w:trPr>
          <w:trHeight w:val="1748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AA3" w:rsidRPr="00651AA3" w:rsidRDefault="00651AA3" w:rsidP="00651AA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5716" w:rsidRPr="00651AA3" w:rsidRDefault="004F5716" w:rsidP="00651AA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Cs w:val="20"/>
              </w:rPr>
              <w:t xml:space="preserve">Opady wielkogabarytowe, zużyty sprzęt elektroniczny i elektryczny – termin odbioru: </w:t>
            </w:r>
            <w:proofErr w:type="gramStart"/>
            <w:r w:rsidRPr="00651AA3"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  <w:t>marzec,  wrzesień</w:t>
            </w:r>
            <w:proofErr w:type="gramEnd"/>
            <w:r w:rsidR="00651AA3">
              <w:rPr>
                <w:rFonts w:ascii="Times New Roman" w:hAnsi="Times New Roman" w:cs="Times New Roman"/>
                <w:b/>
                <w:bCs/>
                <w:color w:val="C00000"/>
                <w:szCs w:val="20"/>
              </w:rPr>
              <w:t>.</w:t>
            </w:r>
          </w:p>
          <w:p w:rsidR="004F5716" w:rsidRDefault="004F5716" w:rsidP="00651AA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651AA3">
              <w:rPr>
                <w:rFonts w:ascii="Times New Roman" w:hAnsi="Times New Roman" w:cs="Times New Roman"/>
                <w:b/>
                <w:bCs/>
                <w:szCs w:val="18"/>
              </w:rPr>
              <w:t xml:space="preserve">Dokładne terminy </w:t>
            </w:r>
            <w:r w:rsidR="00651AA3">
              <w:rPr>
                <w:rFonts w:ascii="Times New Roman" w:hAnsi="Times New Roman" w:cs="Times New Roman"/>
                <w:b/>
                <w:bCs/>
                <w:szCs w:val="18"/>
              </w:rPr>
              <w:t xml:space="preserve">odbioru odpadów wielkogabarytowych oraz zużytego sprzętu elektronicznego i elektrycznego </w:t>
            </w:r>
            <w:r w:rsidRPr="00651AA3">
              <w:rPr>
                <w:rFonts w:ascii="Times New Roman" w:hAnsi="Times New Roman" w:cs="Times New Roman"/>
                <w:b/>
                <w:bCs/>
                <w:szCs w:val="18"/>
              </w:rPr>
              <w:t>będą zamieszczone na stronie internetowej www.</w:t>
            </w:r>
            <w:proofErr w:type="gramStart"/>
            <w:r w:rsidRPr="00651AA3">
              <w:rPr>
                <w:rFonts w:ascii="Times New Roman" w:hAnsi="Times New Roman" w:cs="Times New Roman"/>
                <w:b/>
                <w:bCs/>
                <w:szCs w:val="18"/>
              </w:rPr>
              <w:t>pierzchnica</w:t>
            </w:r>
            <w:proofErr w:type="gramEnd"/>
            <w:r w:rsidRPr="00651AA3">
              <w:rPr>
                <w:rFonts w:ascii="Times New Roman" w:hAnsi="Times New Roman" w:cs="Times New Roman"/>
                <w:b/>
                <w:bCs/>
                <w:szCs w:val="18"/>
              </w:rPr>
              <w:t>.</w:t>
            </w:r>
            <w:proofErr w:type="gramStart"/>
            <w:r w:rsidRPr="00651AA3">
              <w:rPr>
                <w:rFonts w:ascii="Times New Roman" w:hAnsi="Times New Roman" w:cs="Times New Roman"/>
                <w:b/>
                <w:bCs/>
                <w:szCs w:val="18"/>
              </w:rPr>
              <w:t>pl</w:t>
            </w:r>
            <w:proofErr w:type="gramEnd"/>
            <w:r w:rsidRPr="00651AA3">
              <w:rPr>
                <w:rFonts w:ascii="Times New Roman" w:hAnsi="Times New Roman" w:cs="Times New Roman"/>
                <w:b/>
                <w:bCs/>
                <w:szCs w:val="18"/>
              </w:rPr>
              <w:t xml:space="preserve"> oraz na tablicach ogłoszeń w poszczególnych sołectwach przed planowaną zbiórką.</w:t>
            </w:r>
          </w:p>
          <w:p w:rsidR="00651AA3" w:rsidRPr="00651AA3" w:rsidRDefault="00651AA3" w:rsidP="00651AA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bookmarkEnd w:id="0"/>
    <w:p w:rsidR="00651AA3" w:rsidRPr="00651AA3" w:rsidRDefault="004F5716" w:rsidP="00651AA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651AA3">
        <w:rPr>
          <w:rFonts w:ascii="Times New Roman" w:hAnsi="Times New Roman" w:cs="Times New Roman"/>
          <w:b/>
          <w:color w:val="C00000"/>
          <w:sz w:val="36"/>
          <w:szCs w:val="24"/>
        </w:rPr>
        <w:t>Harmonogram odbioru odpadów komunalnych</w:t>
      </w:r>
    </w:p>
    <w:p w:rsidR="00055BCD" w:rsidRPr="00651AA3" w:rsidRDefault="004F5716" w:rsidP="00651AA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proofErr w:type="gramStart"/>
      <w:r w:rsidRPr="00651AA3">
        <w:rPr>
          <w:rFonts w:ascii="Times New Roman" w:hAnsi="Times New Roman" w:cs="Times New Roman"/>
          <w:b/>
          <w:color w:val="C00000"/>
          <w:sz w:val="36"/>
          <w:szCs w:val="24"/>
        </w:rPr>
        <w:t>z</w:t>
      </w:r>
      <w:proofErr w:type="gramEnd"/>
      <w:r w:rsidRPr="00651AA3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terenu Gminy Pierzchnica</w:t>
      </w:r>
      <w:r w:rsidR="00651AA3" w:rsidRPr="00651AA3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r w:rsidRPr="00651AA3">
        <w:rPr>
          <w:rFonts w:ascii="Times New Roman" w:hAnsi="Times New Roman" w:cs="Times New Roman"/>
          <w:b/>
          <w:color w:val="C00000"/>
          <w:sz w:val="36"/>
          <w:szCs w:val="24"/>
        </w:rPr>
        <w:t>na 2014 r.</w:t>
      </w:r>
    </w:p>
    <w:sectPr w:rsidR="00055BCD" w:rsidRPr="0065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1B"/>
    <w:rsid w:val="00055BCD"/>
    <w:rsid w:val="002D001B"/>
    <w:rsid w:val="004F5716"/>
    <w:rsid w:val="00506FBE"/>
    <w:rsid w:val="00651AA3"/>
    <w:rsid w:val="00716208"/>
    <w:rsid w:val="008E339E"/>
    <w:rsid w:val="00AA52BE"/>
    <w:rsid w:val="00D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1B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001B"/>
    <w:pPr>
      <w:keepNext/>
      <w:snapToGrid w:val="0"/>
      <w:ind w:left="42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001B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5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1B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001B"/>
    <w:pPr>
      <w:keepNext/>
      <w:snapToGrid w:val="0"/>
      <w:ind w:left="42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001B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5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2013-12-16T11:21:00Z</cp:lastPrinted>
  <dcterms:created xsi:type="dcterms:W3CDTF">2013-12-18T10:16:00Z</dcterms:created>
  <dcterms:modified xsi:type="dcterms:W3CDTF">2013-12-18T10:16:00Z</dcterms:modified>
</cp:coreProperties>
</file>